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1BCF3" w14:textId="5FFCCC8B" w:rsidR="00695500" w:rsidRDefault="00695500" w:rsidP="00695500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0"/>
          <w:szCs w:val="20"/>
        </w:rPr>
      </w:pPr>
      <w:r>
        <w:rPr>
          <w:rFonts w:ascii="Arial-BoldMT" w:cs="Arial-BoldMT"/>
          <w:b/>
          <w:bCs/>
          <w:sz w:val="20"/>
          <w:szCs w:val="20"/>
        </w:rPr>
        <w:t>Conventional Sources:</w:t>
      </w:r>
    </w:p>
    <w:p w14:paraId="003FE1F1" w14:textId="77777777" w:rsidR="00695500" w:rsidRDefault="00695500" w:rsidP="00695500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0"/>
          <w:szCs w:val="20"/>
        </w:rPr>
      </w:pPr>
    </w:p>
    <w:p w14:paraId="283A8F4B" w14:textId="2DCB8E2E" w:rsidR="00695500" w:rsidRDefault="00695500" w:rsidP="0069550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  <w:r>
        <w:rPr>
          <w:rFonts w:ascii="ArialMT" w:cs="ArialMT"/>
          <w:sz w:val="20"/>
          <w:szCs w:val="20"/>
        </w:rPr>
        <w:t>The three primary conventional sources are:</w:t>
      </w:r>
    </w:p>
    <w:p w14:paraId="751A33F4" w14:textId="77777777" w:rsidR="00695500" w:rsidRDefault="00695500" w:rsidP="0069550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</w:p>
    <w:p w14:paraId="699801FE" w14:textId="77777777" w:rsidR="00695500" w:rsidRDefault="00695500" w:rsidP="0069550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  <w:r>
        <w:rPr>
          <w:rFonts w:ascii="ArialMT" w:cs="ArialMT"/>
          <w:sz w:val="20"/>
          <w:szCs w:val="20"/>
        </w:rPr>
        <w:t>1) Observations, Journals and Reflections- Teachers will track their observations using an observation</w:t>
      </w:r>
    </w:p>
    <w:p w14:paraId="07914DA3" w14:textId="77777777" w:rsidR="00695500" w:rsidRDefault="00695500" w:rsidP="0069550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  <w:r>
        <w:rPr>
          <w:rFonts w:ascii="ArialMT" w:cs="ArialMT"/>
          <w:sz w:val="20"/>
          <w:szCs w:val="20"/>
        </w:rPr>
        <w:t xml:space="preserve">and reflection sheet. These notes will be dated and will </w:t>
      </w:r>
      <w:proofErr w:type="gramStart"/>
      <w:r>
        <w:rPr>
          <w:rFonts w:ascii="ArialMT" w:cs="ArialMT"/>
          <w:sz w:val="20"/>
          <w:szCs w:val="20"/>
        </w:rPr>
        <w:t>make reference</w:t>
      </w:r>
      <w:proofErr w:type="gramEnd"/>
      <w:r>
        <w:rPr>
          <w:rFonts w:ascii="ArialMT" w:cs="ArialMT"/>
          <w:sz w:val="20"/>
          <w:szCs w:val="20"/>
        </w:rPr>
        <w:t xml:space="preserve"> to the class taught during a</w:t>
      </w:r>
    </w:p>
    <w:p w14:paraId="6C5C09F4" w14:textId="77777777" w:rsidR="00695500" w:rsidRDefault="00695500" w:rsidP="0069550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  <w:r>
        <w:rPr>
          <w:rFonts w:ascii="ArialMT" w:cs="ArialMT"/>
          <w:sz w:val="20"/>
          <w:szCs w:val="20"/>
        </w:rPr>
        <w:t>specific period block. Notes created will help make sense of contextual variable that may impact data</w:t>
      </w:r>
    </w:p>
    <w:p w14:paraId="21F6C822" w14:textId="77777777" w:rsidR="00695500" w:rsidRDefault="00695500" w:rsidP="0069550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  <w:r>
        <w:rPr>
          <w:rFonts w:ascii="ArialMT" w:cs="ArialMT"/>
          <w:sz w:val="20"/>
          <w:szCs w:val="20"/>
        </w:rPr>
        <w:t>and research results. Observations will also include reflections to allow for the collaborative team to</w:t>
      </w:r>
    </w:p>
    <w:p w14:paraId="136888CF" w14:textId="09481D8B" w:rsidR="00695500" w:rsidRDefault="00695500" w:rsidP="0069550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  <w:r>
        <w:rPr>
          <w:rFonts w:ascii="ArialMT" w:cs="ArialMT"/>
          <w:sz w:val="20"/>
          <w:szCs w:val="20"/>
        </w:rPr>
        <w:t>make additional notes that can further inform our research.</w:t>
      </w:r>
    </w:p>
    <w:p w14:paraId="2EA20163" w14:textId="77777777" w:rsidR="00695500" w:rsidRDefault="00695500" w:rsidP="0069550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</w:p>
    <w:p w14:paraId="2C55397A" w14:textId="77777777" w:rsidR="00695500" w:rsidRDefault="00695500" w:rsidP="0069550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  <w:r>
        <w:rPr>
          <w:rFonts w:ascii="ArialMT" w:cs="ArialMT"/>
          <w:sz w:val="20"/>
          <w:szCs w:val="20"/>
        </w:rPr>
        <w:t>2) Surveys- Providing students with surveys to track their experiences and thoughts on different tasks,</w:t>
      </w:r>
    </w:p>
    <w:p w14:paraId="5C8AD3B6" w14:textId="77777777" w:rsidR="00695500" w:rsidRDefault="00695500" w:rsidP="0069550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  <w:r>
        <w:rPr>
          <w:rFonts w:ascii="ArialMT" w:cs="ArialMT"/>
          <w:sz w:val="20"/>
          <w:szCs w:val="20"/>
        </w:rPr>
        <w:t>classroom configurations and assignments. Surveys will also be used to task how students are feeling</w:t>
      </w:r>
    </w:p>
    <w:p w14:paraId="54E8D784" w14:textId="77777777" w:rsidR="00695500" w:rsidRDefault="00695500" w:rsidP="0069550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  <w:r>
        <w:rPr>
          <w:rFonts w:ascii="ArialMT" w:cs="ArialMT"/>
          <w:sz w:val="20"/>
          <w:szCs w:val="20"/>
        </w:rPr>
        <w:t>and their interest levels on specific tasks or assignments. Surveys will be done in each trimester (pre,</w:t>
      </w:r>
    </w:p>
    <w:p w14:paraId="03A0BA19" w14:textId="77777777" w:rsidR="00695500" w:rsidRDefault="00695500" w:rsidP="0069550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  <w:r>
        <w:rPr>
          <w:rFonts w:ascii="ArialMT" w:cs="ArialMT"/>
          <w:sz w:val="20"/>
          <w:szCs w:val="20"/>
        </w:rPr>
        <w:t>mid and post) to provide ongoing information. As well, parent surveys at the start and end of the year</w:t>
      </w:r>
    </w:p>
    <w:p w14:paraId="48100E13" w14:textId="181C0D08" w:rsidR="00695500" w:rsidRDefault="00695500" w:rsidP="0069550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  <w:r>
        <w:rPr>
          <w:rFonts w:ascii="ArialMT" w:cs="ArialMT"/>
          <w:sz w:val="20"/>
          <w:szCs w:val="20"/>
        </w:rPr>
        <w:t>will be completed to provide further data.</w:t>
      </w:r>
    </w:p>
    <w:p w14:paraId="072CAC20" w14:textId="77777777" w:rsidR="00695500" w:rsidRDefault="00695500" w:rsidP="0069550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</w:p>
    <w:p w14:paraId="2AF8C333" w14:textId="77777777" w:rsidR="00695500" w:rsidRDefault="00695500" w:rsidP="0069550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  <w:r>
        <w:rPr>
          <w:rFonts w:ascii="ArialMT" w:cs="ArialMT"/>
          <w:sz w:val="20"/>
          <w:szCs w:val="20"/>
        </w:rPr>
        <w:t>3) Interviews and Student Comments- Interviews with students, teachers and composers will help</w:t>
      </w:r>
    </w:p>
    <w:p w14:paraId="24653C44" w14:textId="77777777" w:rsidR="00695500" w:rsidRDefault="00695500" w:rsidP="0069550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  <w:r>
        <w:rPr>
          <w:rFonts w:ascii="ArialMT" w:cs="ArialMT"/>
          <w:sz w:val="20"/>
          <w:szCs w:val="20"/>
        </w:rPr>
        <w:t>provide evidence. As part of the interview process with teachers and composers, documenting the</w:t>
      </w:r>
    </w:p>
    <w:p w14:paraId="5AC5D425" w14:textId="57D3EE49" w:rsidR="00695500" w:rsidRDefault="00695500" w:rsidP="0069550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  <w:r>
        <w:rPr>
          <w:rFonts w:ascii="ArialMT" w:cs="ArialMT"/>
          <w:sz w:val="20"/>
          <w:szCs w:val="20"/>
        </w:rPr>
        <w:t>collaborative learning journey through audio and video interviews would be excellent data.</w:t>
      </w:r>
    </w:p>
    <w:p w14:paraId="78695C3B" w14:textId="7D042AFB" w:rsidR="00695500" w:rsidRDefault="00695500" w:rsidP="0069550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</w:p>
    <w:p w14:paraId="23F1E096" w14:textId="77777777" w:rsidR="00695500" w:rsidRDefault="00695500" w:rsidP="0069550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</w:p>
    <w:p w14:paraId="7268684E" w14:textId="1141A8A5" w:rsidR="00695500" w:rsidRDefault="00695500" w:rsidP="00695500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0"/>
          <w:szCs w:val="20"/>
        </w:rPr>
      </w:pPr>
      <w:r>
        <w:rPr>
          <w:rFonts w:ascii="Arial-BoldMT" w:cs="Arial-BoldMT"/>
          <w:b/>
          <w:bCs/>
          <w:sz w:val="20"/>
          <w:szCs w:val="20"/>
        </w:rPr>
        <w:t>Inventive Sources:</w:t>
      </w:r>
    </w:p>
    <w:p w14:paraId="1EEF86BA" w14:textId="77777777" w:rsidR="00695500" w:rsidRDefault="00695500" w:rsidP="00695500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0"/>
          <w:szCs w:val="20"/>
        </w:rPr>
      </w:pPr>
    </w:p>
    <w:p w14:paraId="2A766283" w14:textId="3EBAE74C" w:rsidR="00695500" w:rsidRDefault="00695500" w:rsidP="0069550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  <w:r>
        <w:rPr>
          <w:rFonts w:ascii="ArialMT" w:cs="ArialMT"/>
          <w:sz w:val="20"/>
          <w:szCs w:val="20"/>
        </w:rPr>
        <w:t>The two primary inventive sources are:</w:t>
      </w:r>
    </w:p>
    <w:p w14:paraId="23481C2A" w14:textId="77777777" w:rsidR="00695500" w:rsidRDefault="00695500" w:rsidP="0069550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</w:p>
    <w:p w14:paraId="1AADFDE7" w14:textId="77777777" w:rsidR="00695500" w:rsidRDefault="00695500" w:rsidP="0069550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  <w:r>
        <w:rPr>
          <w:rFonts w:ascii="ArialMT" w:cs="ArialMT"/>
          <w:sz w:val="20"/>
          <w:szCs w:val="20"/>
        </w:rPr>
        <w:t>1) Recordings (Student Work) - Recordings of student performances and projects will be used as data.</w:t>
      </w:r>
    </w:p>
    <w:p w14:paraId="1FF2573E" w14:textId="77777777" w:rsidR="00695500" w:rsidRDefault="00695500" w:rsidP="0069550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  <w:r>
        <w:rPr>
          <w:rFonts w:ascii="ArialMT" w:cs="ArialMT"/>
          <w:sz w:val="20"/>
          <w:szCs w:val="20"/>
        </w:rPr>
        <w:t>These recordings will also provide opportunities for students to listen back to their own performances</w:t>
      </w:r>
    </w:p>
    <w:p w14:paraId="1CE649A2" w14:textId="78D92DB1" w:rsidR="00695500" w:rsidRDefault="00695500" w:rsidP="00695500">
      <w:pPr>
        <w:rPr>
          <w:rFonts w:ascii="ArialMT" w:cs="ArialMT"/>
          <w:sz w:val="20"/>
          <w:szCs w:val="20"/>
        </w:rPr>
      </w:pPr>
      <w:r>
        <w:rPr>
          <w:rFonts w:ascii="ArialMT" w:cs="ArialMT"/>
          <w:sz w:val="20"/>
          <w:szCs w:val="20"/>
        </w:rPr>
        <w:t>and work.</w:t>
      </w:r>
    </w:p>
    <w:p w14:paraId="7FCEF34D" w14:textId="77777777" w:rsidR="00695500" w:rsidRDefault="00695500" w:rsidP="0069550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  <w:r>
        <w:rPr>
          <w:rFonts w:ascii="ArialMT" w:cs="ArialMT"/>
          <w:sz w:val="20"/>
          <w:szCs w:val="20"/>
        </w:rPr>
        <w:t>2) Formative and Summative Performance Assessments (Student Work) - Rubrics and performance</w:t>
      </w:r>
    </w:p>
    <w:p w14:paraId="4158C88F" w14:textId="791A2C6A" w:rsidR="00695500" w:rsidRDefault="00695500" w:rsidP="0069550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  <w:r>
        <w:rPr>
          <w:rFonts w:ascii="ArialMT" w:cs="ArialMT"/>
          <w:sz w:val="20"/>
          <w:szCs w:val="20"/>
        </w:rPr>
        <w:t>reflections will be used as data to demonstrate learning and progress.</w:t>
      </w:r>
    </w:p>
    <w:p w14:paraId="7C26D57E" w14:textId="77777777" w:rsidR="00695500" w:rsidRDefault="00695500" w:rsidP="0069550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</w:p>
    <w:p w14:paraId="0612EBE5" w14:textId="206D2AA9" w:rsidR="00695500" w:rsidRDefault="00695500" w:rsidP="00695500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0"/>
          <w:szCs w:val="20"/>
        </w:rPr>
      </w:pPr>
      <w:r>
        <w:rPr>
          <w:rFonts w:ascii="Arial-BoldMT" w:cs="Arial-BoldMT"/>
          <w:b/>
          <w:bCs/>
          <w:sz w:val="20"/>
          <w:szCs w:val="20"/>
        </w:rPr>
        <w:t>Optional Existing and Future Archival Sources:</w:t>
      </w:r>
    </w:p>
    <w:p w14:paraId="170A601A" w14:textId="77777777" w:rsidR="00695500" w:rsidRDefault="00695500" w:rsidP="00695500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20"/>
          <w:szCs w:val="20"/>
        </w:rPr>
      </w:pPr>
    </w:p>
    <w:p w14:paraId="1EF070C8" w14:textId="77777777" w:rsidR="00695500" w:rsidRDefault="00695500" w:rsidP="0069550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  <w:r>
        <w:rPr>
          <w:rFonts w:ascii="ArialMT" w:cs="ArialMT"/>
          <w:sz w:val="20"/>
          <w:szCs w:val="20"/>
        </w:rPr>
        <w:t>1) Number of students registered in grade 6 band and the class sizes- The class sizes will provide</w:t>
      </w:r>
    </w:p>
    <w:p w14:paraId="0923722A" w14:textId="04157C99" w:rsidR="00695500" w:rsidRDefault="00695500" w:rsidP="0069550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  <w:r>
        <w:rPr>
          <w:rFonts w:ascii="ArialMT" w:cs="ArialMT"/>
          <w:sz w:val="20"/>
          <w:szCs w:val="20"/>
        </w:rPr>
        <w:t>information on how to structure different learning experiences to maximize students learning.</w:t>
      </w:r>
    </w:p>
    <w:p w14:paraId="4759A112" w14:textId="77777777" w:rsidR="00695500" w:rsidRDefault="00695500" w:rsidP="0069550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</w:p>
    <w:p w14:paraId="2FDF7001" w14:textId="77777777" w:rsidR="00695500" w:rsidRDefault="00695500" w:rsidP="0069550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  <w:r>
        <w:rPr>
          <w:rFonts w:ascii="ArialMT" w:cs="ArialMT"/>
          <w:sz w:val="20"/>
          <w:szCs w:val="20"/>
        </w:rPr>
        <w:t>2) Attendance Patterns- attendance patterns may be used to determine how large of a role being in</w:t>
      </w:r>
    </w:p>
    <w:p w14:paraId="29D8996D" w14:textId="75C05EDC" w:rsidR="00695500" w:rsidRDefault="00695500" w:rsidP="0069550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  <w:r>
        <w:rPr>
          <w:rFonts w:ascii="ArialMT" w:cs="ArialMT"/>
          <w:sz w:val="20"/>
          <w:szCs w:val="20"/>
        </w:rPr>
        <w:t xml:space="preserve">class and participating in the collaborative learning </w:t>
      </w:r>
      <w:bookmarkStart w:id="0" w:name="_GoBack"/>
      <w:bookmarkEnd w:id="0"/>
      <w:r>
        <w:rPr>
          <w:rFonts w:ascii="ArialMT" w:cs="ArialMT"/>
          <w:sz w:val="20"/>
          <w:szCs w:val="20"/>
        </w:rPr>
        <w:t xml:space="preserve">environment impacts </w:t>
      </w:r>
      <w:r>
        <w:rPr>
          <w:rFonts w:ascii="ArialMT" w:cs="ArialMT"/>
          <w:sz w:val="20"/>
          <w:szCs w:val="20"/>
        </w:rPr>
        <w:t>student</w:t>
      </w:r>
      <w:r>
        <w:rPr>
          <w:rFonts w:ascii="ArialMT" w:cs="ArialMT"/>
          <w:sz w:val="20"/>
          <w:szCs w:val="20"/>
        </w:rPr>
        <w:t>’</w:t>
      </w:r>
      <w:r>
        <w:rPr>
          <w:rFonts w:ascii="ArialMT" w:cs="ArialMT"/>
          <w:sz w:val="20"/>
          <w:szCs w:val="20"/>
        </w:rPr>
        <w:t>s</w:t>
      </w:r>
      <w:r>
        <w:rPr>
          <w:rFonts w:ascii="ArialMT" w:cs="ArialMT"/>
          <w:sz w:val="20"/>
          <w:szCs w:val="20"/>
        </w:rPr>
        <w:t xml:space="preserve"> development of</w:t>
      </w:r>
    </w:p>
    <w:p w14:paraId="7582B3E0" w14:textId="5484FED0" w:rsidR="00695500" w:rsidRDefault="00695500" w:rsidP="0069550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  <w:r>
        <w:rPr>
          <w:rFonts w:ascii="ArialMT" w:cs="ArialMT"/>
          <w:sz w:val="20"/>
          <w:szCs w:val="20"/>
        </w:rPr>
        <w:t>comprehensive musicianship skills and engagement.</w:t>
      </w:r>
    </w:p>
    <w:p w14:paraId="0D305226" w14:textId="77777777" w:rsidR="00695500" w:rsidRDefault="00695500" w:rsidP="0069550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</w:p>
    <w:p w14:paraId="323B8AF1" w14:textId="77777777" w:rsidR="00695500" w:rsidRDefault="00695500" w:rsidP="0069550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  <w:r>
        <w:rPr>
          <w:rFonts w:ascii="ArialMT" w:cs="ArialMT"/>
          <w:sz w:val="20"/>
          <w:szCs w:val="20"/>
        </w:rPr>
        <w:t>Collecting data is an ongoing process and the team will be continuously comparing data from earlier in</w:t>
      </w:r>
    </w:p>
    <w:p w14:paraId="314E0F0D" w14:textId="77777777" w:rsidR="00695500" w:rsidRDefault="00695500" w:rsidP="0069550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  <w:r>
        <w:rPr>
          <w:rFonts w:ascii="ArialMT" w:cs="ArialMT"/>
          <w:sz w:val="20"/>
          <w:szCs w:val="20"/>
        </w:rPr>
        <w:t>the project to data collected further on in the project. Although this will be ongoing, each month the</w:t>
      </w:r>
    </w:p>
    <w:p w14:paraId="1AA434D9" w14:textId="77777777" w:rsidR="00695500" w:rsidRDefault="00695500" w:rsidP="0069550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  <w:r>
        <w:rPr>
          <w:rFonts w:ascii="ArialMT" w:cs="ArialMT"/>
          <w:sz w:val="20"/>
          <w:szCs w:val="20"/>
        </w:rPr>
        <w:t>collaborative team will set aside time to formally document an updated analysis of our data. Although</w:t>
      </w:r>
    </w:p>
    <w:p w14:paraId="288C3B7B" w14:textId="77777777" w:rsidR="00695500" w:rsidRDefault="00695500" w:rsidP="00695500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  <w:r>
        <w:rPr>
          <w:rFonts w:ascii="ArialMT" w:cs="ArialMT"/>
          <w:sz w:val="20"/>
          <w:szCs w:val="20"/>
        </w:rPr>
        <w:t>we will be meeting weekly to plan instruction and reflect on the project, we will have a designated time</w:t>
      </w:r>
    </w:p>
    <w:p w14:paraId="20138E4B" w14:textId="6566ED03" w:rsidR="00695500" w:rsidRDefault="00695500" w:rsidP="00695500">
      <w:r>
        <w:rPr>
          <w:rFonts w:ascii="ArialMT" w:cs="ArialMT"/>
          <w:sz w:val="20"/>
          <w:szCs w:val="20"/>
        </w:rPr>
        <w:t xml:space="preserve">for the collaborative team to officially analyze our </w:t>
      </w:r>
      <w:r>
        <w:rPr>
          <w:rFonts w:ascii="ArialMT" w:cs="ArialMT"/>
          <w:sz w:val="20"/>
          <w:szCs w:val="20"/>
        </w:rPr>
        <w:t>long-term</w:t>
      </w:r>
      <w:r>
        <w:rPr>
          <w:rFonts w:ascii="ArialMT" w:cs="ArialMT"/>
          <w:sz w:val="20"/>
          <w:szCs w:val="20"/>
        </w:rPr>
        <w:t xml:space="preserve"> data and update our documentation.</w:t>
      </w:r>
    </w:p>
    <w:sectPr w:rsidR="006955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00"/>
    <w:rsid w:val="00255C03"/>
    <w:rsid w:val="00297B92"/>
    <w:rsid w:val="0069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3B614"/>
  <w15:chartTrackingRefBased/>
  <w15:docId w15:val="{B8C988EF-1667-4026-A1B8-70F0A576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Jardine</dc:creator>
  <cp:keywords/>
  <dc:description/>
  <cp:lastModifiedBy>Katelyn Jardine</cp:lastModifiedBy>
  <cp:revision>1</cp:revision>
  <dcterms:created xsi:type="dcterms:W3CDTF">2020-03-29T03:56:00Z</dcterms:created>
  <dcterms:modified xsi:type="dcterms:W3CDTF">2020-03-29T03:57:00Z</dcterms:modified>
</cp:coreProperties>
</file>